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D15" w:rsidRDefault="00257D15" w:rsidP="00257D15">
      <w:pPr>
        <w:spacing w:after="0" w:line="480" w:lineRule="auto"/>
        <w:rPr>
          <w:rFonts w:ascii="Times New Roman" w:hAnsi="Times New Roman" w:cs="Times New Roman"/>
          <w:sz w:val="24"/>
          <w:szCs w:val="24"/>
        </w:rPr>
      </w:pPr>
      <w:r>
        <w:rPr>
          <w:rFonts w:ascii="Times New Roman" w:hAnsi="Times New Roman" w:cs="Times New Roman"/>
          <w:sz w:val="24"/>
          <w:szCs w:val="24"/>
        </w:rPr>
        <w:t>Caitlin Trude</w:t>
      </w:r>
    </w:p>
    <w:p w:rsidR="00257D15" w:rsidRDefault="00257D15" w:rsidP="00257D15">
      <w:pPr>
        <w:spacing w:after="0" w:line="480" w:lineRule="auto"/>
        <w:rPr>
          <w:rFonts w:ascii="Times New Roman" w:hAnsi="Times New Roman" w:cs="Times New Roman"/>
          <w:sz w:val="24"/>
          <w:szCs w:val="24"/>
        </w:rPr>
      </w:pPr>
      <w:r>
        <w:rPr>
          <w:rFonts w:ascii="Times New Roman" w:hAnsi="Times New Roman" w:cs="Times New Roman"/>
          <w:sz w:val="24"/>
          <w:szCs w:val="24"/>
        </w:rPr>
        <w:t>Dr. Jim Willis</w:t>
      </w:r>
    </w:p>
    <w:p w:rsidR="00257D15" w:rsidRDefault="00257D15" w:rsidP="00257D15">
      <w:pPr>
        <w:spacing w:after="0" w:line="480" w:lineRule="auto"/>
        <w:rPr>
          <w:rFonts w:ascii="Times New Roman" w:hAnsi="Times New Roman" w:cs="Times New Roman"/>
          <w:sz w:val="24"/>
          <w:szCs w:val="24"/>
        </w:rPr>
      </w:pPr>
      <w:r>
        <w:rPr>
          <w:rFonts w:ascii="Times New Roman" w:hAnsi="Times New Roman" w:cs="Times New Roman"/>
          <w:sz w:val="24"/>
          <w:szCs w:val="24"/>
        </w:rPr>
        <w:t>JOUR 410 Global Media Systems</w:t>
      </w:r>
    </w:p>
    <w:p w:rsidR="00257D15" w:rsidRDefault="00257D15" w:rsidP="00257D15">
      <w:pPr>
        <w:spacing w:after="0" w:line="480" w:lineRule="auto"/>
        <w:rPr>
          <w:rFonts w:ascii="Times New Roman" w:hAnsi="Times New Roman" w:cs="Times New Roman"/>
          <w:sz w:val="24"/>
          <w:szCs w:val="24"/>
        </w:rPr>
      </w:pPr>
      <w:r>
        <w:rPr>
          <w:rFonts w:ascii="Times New Roman" w:hAnsi="Times New Roman" w:cs="Times New Roman"/>
          <w:sz w:val="24"/>
          <w:szCs w:val="24"/>
        </w:rPr>
        <w:t>16 April 2015</w:t>
      </w:r>
    </w:p>
    <w:p w:rsidR="00257D15" w:rsidRDefault="00257D15" w:rsidP="00257D1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Report: </w:t>
      </w:r>
      <w:r>
        <w:rPr>
          <w:rFonts w:ascii="Times New Roman" w:hAnsi="Times New Roman" w:cs="Times New Roman"/>
          <w:i/>
          <w:sz w:val="24"/>
          <w:szCs w:val="24"/>
        </w:rPr>
        <w:t xml:space="preserve">The News Sorority </w:t>
      </w:r>
      <w:r>
        <w:rPr>
          <w:rFonts w:ascii="Times New Roman" w:hAnsi="Times New Roman" w:cs="Times New Roman"/>
          <w:sz w:val="24"/>
          <w:szCs w:val="24"/>
        </w:rPr>
        <w:t xml:space="preserve">by </w:t>
      </w:r>
      <w:r w:rsidR="00B821CC">
        <w:rPr>
          <w:rFonts w:ascii="Times New Roman" w:hAnsi="Times New Roman" w:cs="Times New Roman"/>
          <w:sz w:val="24"/>
          <w:szCs w:val="24"/>
        </w:rPr>
        <w:t>Sheila Weller</w:t>
      </w:r>
    </w:p>
    <w:p w:rsidR="00215BE0" w:rsidRDefault="00257D15" w:rsidP="00257D15">
      <w:pPr>
        <w:spacing w:after="0" w:line="480" w:lineRule="auto"/>
        <w:rPr>
          <w:rFonts w:ascii="Times New Roman" w:hAnsi="Times New Roman" w:cs="Times New Roman"/>
          <w:sz w:val="24"/>
          <w:szCs w:val="24"/>
        </w:rPr>
      </w:pPr>
      <w:r>
        <w:rPr>
          <w:rFonts w:ascii="Times New Roman" w:hAnsi="Times New Roman" w:cs="Times New Roman"/>
          <w:sz w:val="24"/>
          <w:szCs w:val="24"/>
        </w:rPr>
        <w:tab/>
        <w:t>Three of the world’s most groundbreaking women journalists D</w:t>
      </w:r>
      <w:r w:rsidR="00B821CC">
        <w:rPr>
          <w:rFonts w:ascii="Times New Roman" w:hAnsi="Times New Roman" w:cs="Times New Roman"/>
          <w:sz w:val="24"/>
          <w:szCs w:val="24"/>
        </w:rPr>
        <w:t xml:space="preserve">iane Sawyer, Christiane </w:t>
      </w:r>
      <w:proofErr w:type="spellStart"/>
      <w:r w:rsidR="00B821CC">
        <w:rPr>
          <w:rFonts w:ascii="Times New Roman" w:hAnsi="Times New Roman" w:cs="Times New Roman"/>
          <w:sz w:val="24"/>
          <w:szCs w:val="24"/>
        </w:rPr>
        <w:t>Amanpour</w:t>
      </w:r>
      <w:proofErr w:type="spellEnd"/>
      <w:r w:rsidR="00B821CC">
        <w:rPr>
          <w:rFonts w:ascii="Times New Roman" w:hAnsi="Times New Roman" w:cs="Times New Roman"/>
          <w:sz w:val="24"/>
          <w:szCs w:val="24"/>
        </w:rPr>
        <w:t xml:space="preserve"> and Katie Couric </w:t>
      </w:r>
      <w:r>
        <w:rPr>
          <w:rFonts w:ascii="Times New Roman" w:hAnsi="Times New Roman" w:cs="Times New Roman"/>
          <w:sz w:val="24"/>
          <w:szCs w:val="24"/>
        </w:rPr>
        <w:t xml:space="preserve">are household names, but what else they share in common goes beyond than their journalistic roles in a 24-hour news world and the fact that they had to break down traditional gender roles in the newsroom. </w:t>
      </w:r>
    </w:p>
    <w:p w:rsidR="00257D15" w:rsidRDefault="00215BE0" w:rsidP="00257D15">
      <w:pPr>
        <w:spacing w:after="0" w:line="480" w:lineRule="auto"/>
        <w:rPr>
          <w:rFonts w:ascii="Times New Roman" w:hAnsi="Times New Roman" w:cs="Times New Roman"/>
          <w:sz w:val="24"/>
          <w:szCs w:val="24"/>
        </w:rPr>
      </w:pPr>
      <w:r>
        <w:rPr>
          <w:rFonts w:ascii="Times New Roman" w:hAnsi="Times New Roman" w:cs="Times New Roman"/>
          <w:sz w:val="24"/>
          <w:szCs w:val="24"/>
        </w:rPr>
        <w:tab/>
        <w:t>While</w:t>
      </w:r>
      <w:r w:rsidR="00257D15">
        <w:rPr>
          <w:rFonts w:ascii="Times New Roman" w:hAnsi="Times New Roman" w:cs="Times New Roman"/>
          <w:sz w:val="24"/>
          <w:szCs w:val="24"/>
        </w:rPr>
        <w:t xml:space="preserve"> each woman differs greatl</w:t>
      </w:r>
      <w:r w:rsidR="00B821CC">
        <w:rPr>
          <w:rFonts w:ascii="Times New Roman" w:hAnsi="Times New Roman" w:cs="Times New Roman"/>
          <w:sz w:val="24"/>
          <w:szCs w:val="24"/>
        </w:rPr>
        <w:t xml:space="preserve">y personality-wise and </w:t>
      </w:r>
      <w:r w:rsidR="00257D15">
        <w:rPr>
          <w:rFonts w:ascii="Times New Roman" w:hAnsi="Times New Roman" w:cs="Times New Roman"/>
          <w:sz w:val="24"/>
          <w:szCs w:val="24"/>
        </w:rPr>
        <w:t xml:space="preserve">in terms of the values each held growing up, </w:t>
      </w:r>
      <w:r w:rsidR="00B821CC">
        <w:rPr>
          <w:rFonts w:ascii="Times New Roman" w:hAnsi="Times New Roman" w:cs="Times New Roman"/>
          <w:sz w:val="24"/>
          <w:szCs w:val="24"/>
        </w:rPr>
        <w:t xml:space="preserve">the women of what Sheila Weller calls the “news sorority” all overcame personal and professional challenges while pushing the boundaries </w:t>
      </w:r>
      <w:r>
        <w:rPr>
          <w:rFonts w:ascii="Times New Roman" w:hAnsi="Times New Roman" w:cs="Times New Roman"/>
          <w:sz w:val="24"/>
          <w:szCs w:val="24"/>
        </w:rPr>
        <w:t xml:space="preserve">of the newsroom </w:t>
      </w:r>
      <w:r w:rsidR="00B821CC">
        <w:rPr>
          <w:rFonts w:ascii="Times New Roman" w:hAnsi="Times New Roman" w:cs="Times New Roman"/>
          <w:sz w:val="24"/>
          <w:szCs w:val="24"/>
        </w:rPr>
        <w:t>in their desire to cover the most newsworthy issues and events.</w:t>
      </w:r>
    </w:p>
    <w:p w:rsidR="00DE752F" w:rsidRDefault="00B821CC" w:rsidP="00257D15">
      <w:pPr>
        <w:spacing w:after="0" w:line="480" w:lineRule="auto"/>
        <w:rPr>
          <w:rFonts w:ascii="Times New Roman" w:hAnsi="Times New Roman" w:cs="Times New Roman"/>
          <w:sz w:val="24"/>
          <w:szCs w:val="24"/>
        </w:rPr>
      </w:pPr>
      <w:r>
        <w:rPr>
          <w:rFonts w:ascii="Times New Roman" w:hAnsi="Times New Roman" w:cs="Times New Roman"/>
          <w:sz w:val="24"/>
          <w:szCs w:val="24"/>
        </w:rPr>
        <w:tab/>
        <w:t>Although “austere” may be too str</w:t>
      </w:r>
      <w:r w:rsidR="00DE752F">
        <w:rPr>
          <w:rFonts w:ascii="Times New Roman" w:hAnsi="Times New Roman" w:cs="Times New Roman"/>
          <w:sz w:val="24"/>
          <w:szCs w:val="24"/>
        </w:rPr>
        <w:t xml:space="preserve">ong a word to describe </w:t>
      </w:r>
      <w:r w:rsidR="00215BE0">
        <w:rPr>
          <w:rFonts w:ascii="Times New Roman" w:hAnsi="Times New Roman" w:cs="Times New Roman"/>
          <w:sz w:val="24"/>
          <w:szCs w:val="24"/>
        </w:rPr>
        <w:t xml:space="preserve">Diane </w:t>
      </w:r>
      <w:r w:rsidR="00DE752F">
        <w:rPr>
          <w:rFonts w:ascii="Times New Roman" w:hAnsi="Times New Roman" w:cs="Times New Roman"/>
          <w:sz w:val="24"/>
          <w:szCs w:val="24"/>
        </w:rPr>
        <w:t>Sawyer, the Southern values brought on by</w:t>
      </w:r>
      <w:r>
        <w:rPr>
          <w:rFonts w:ascii="Times New Roman" w:hAnsi="Times New Roman" w:cs="Times New Roman"/>
          <w:sz w:val="24"/>
          <w:szCs w:val="24"/>
        </w:rPr>
        <w:t xml:space="preserve"> her upbringing in </w:t>
      </w:r>
      <w:r w:rsidR="00DE752F">
        <w:rPr>
          <w:rFonts w:ascii="Times New Roman" w:hAnsi="Times New Roman" w:cs="Times New Roman"/>
          <w:sz w:val="24"/>
          <w:szCs w:val="24"/>
        </w:rPr>
        <w:t xml:space="preserve">Louisville, Kentucky instilled </w:t>
      </w:r>
      <w:r w:rsidR="00215BE0">
        <w:rPr>
          <w:rFonts w:ascii="Times New Roman" w:hAnsi="Times New Roman" w:cs="Times New Roman"/>
          <w:sz w:val="24"/>
          <w:szCs w:val="24"/>
        </w:rPr>
        <w:t>a poise and</w:t>
      </w:r>
      <w:r w:rsidR="00DE752F">
        <w:rPr>
          <w:rFonts w:ascii="Times New Roman" w:hAnsi="Times New Roman" w:cs="Times New Roman"/>
          <w:sz w:val="24"/>
          <w:szCs w:val="24"/>
        </w:rPr>
        <w:t xml:space="preserve"> maturity in Sawyer beyond her years. </w:t>
      </w:r>
      <w:r w:rsidR="00DE752F">
        <w:rPr>
          <w:rFonts w:ascii="Times New Roman" w:hAnsi="Times New Roman" w:cs="Times New Roman"/>
          <w:sz w:val="24"/>
          <w:szCs w:val="24"/>
        </w:rPr>
        <w:t>Sawyer may have been characterized</w:t>
      </w:r>
      <w:r w:rsidR="00DE752F">
        <w:rPr>
          <w:rFonts w:ascii="Times New Roman" w:hAnsi="Times New Roman" w:cs="Times New Roman"/>
          <w:sz w:val="24"/>
          <w:szCs w:val="24"/>
        </w:rPr>
        <w:t xml:space="preserve"> by her peers and</w:t>
      </w:r>
      <w:r w:rsidR="00DE752F">
        <w:rPr>
          <w:rFonts w:ascii="Times New Roman" w:hAnsi="Times New Roman" w:cs="Times New Roman"/>
          <w:sz w:val="24"/>
          <w:szCs w:val="24"/>
        </w:rPr>
        <w:t xml:space="preserve"> as a genteel, elegant Southern lady, as she was</w:t>
      </w:r>
      <w:r w:rsidR="00DE752F">
        <w:rPr>
          <w:rFonts w:ascii="Times New Roman" w:hAnsi="Times New Roman" w:cs="Times New Roman"/>
          <w:sz w:val="24"/>
          <w:szCs w:val="24"/>
        </w:rPr>
        <w:t xml:space="preserve"> shaped by the expectations of all the extracurricular activities she became involved in throughout her young adulthood – beauty pageants, student newspaper, choir, poetry, and of course, her first few steps into the world of journalism.</w:t>
      </w:r>
    </w:p>
    <w:p w:rsidR="00B821CC" w:rsidRDefault="00DE752F" w:rsidP="00257D15">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Much like CNN’s Anderson Cooper,</w:t>
      </w:r>
      <w:r w:rsidR="00215BE0">
        <w:rPr>
          <w:rFonts w:ascii="Times New Roman" w:hAnsi="Times New Roman" w:cs="Times New Roman"/>
          <w:sz w:val="24"/>
          <w:szCs w:val="24"/>
        </w:rPr>
        <w:t xml:space="preserve"> </w:t>
      </w:r>
      <w:r>
        <w:rPr>
          <w:rFonts w:ascii="Times New Roman" w:hAnsi="Times New Roman" w:cs="Times New Roman"/>
          <w:sz w:val="24"/>
          <w:szCs w:val="24"/>
        </w:rPr>
        <w:t>Sawyer channeled the tragedies she experienced in her y</w:t>
      </w:r>
      <w:r>
        <w:rPr>
          <w:rFonts w:ascii="Times New Roman" w:hAnsi="Times New Roman" w:cs="Times New Roman"/>
          <w:sz w:val="24"/>
          <w:szCs w:val="24"/>
        </w:rPr>
        <w:t xml:space="preserve">oung adult life into her work. </w:t>
      </w:r>
      <w:r w:rsidR="00201210">
        <w:rPr>
          <w:rFonts w:ascii="Times New Roman" w:hAnsi="Times New Roman" w:cs="Times New Roman"/>
          <w:sz w:val="24"/>
          <w:szCs w:val="24"/>
        </w:rPr>
        <w:t xml:space="preserve">The early death of Sawyer’s father </w:t>
      </w:r>
      <w:proofErr w:type="gramStart"/>
      <w:r w:rsidR="00215BE0">
        <w:rPr>
          <w:rFonts w:ascii="Times New Roman" w:hAnsi="Times New Roman" w:cs="Times New Roman"/>
          <w:sz w:val="24"/>
          <w:szCs w:val="24"/>
        </w:rPr>
        <w:t xml:space="preserve">forced </w:t>
      </w:r>
      <w:r w:rsidR="00201210">
        <w:rPr>
          <w:rFonts w:ascii="Times New Roman" w:hAnsi="Times New Roman" w:cs="Times New Roman"/>
          <w:sz w:val="24"/>
          <w:szCs w:val="24"/>
        </w:rPr>
        <w:t xml:space="preserve"> her</w:t>
      </w:r>
      <w:proofErr w:type="gramEnd"/>
      <w:r w:rsidR="00201210">
        <w:rPr>
          <w:rFonts w:ascii="Times New Roman" w:hAnsi="Times New Roman" w:cs="Times New Roman"/>
          <w:sz w:val="24"/>
          <w:szCs w:val="24"/>
        </w:rPr>
        <w:t xml:space="preserve"> mother to raise</w:t>
      </w:r>
      <w:r>
        <w:rPr>
          <w:rFonts w:ascii="Times New Roman" w:hAnsi="Times New Roman" w:cs="Times New Roman"/>
          <w:sz w:val="24"/>
          <w:szCs w:val="24"/>
        </w:rPr>
        <w:t xml:space="preserve"> her and her older sister on her own, perhaps provoking Sawyer to rely on herself as her own caretaker in such a precarious world. “Precarious”</w:t>
      </w:r>
      <w:r w:rsidR="00B05137">
        <w:rPr>
          <w:rFonts w:ascii="Times New Roman" w:hAnsi="Times New Roman" w:cs="Times New Roman"/>
          <w:sz w:val="24"/>
          <w:szCs w:val="24"/>
        </w:rPr>
        <w:t xml:space="preserve"> is certainly an accurate word to describe the </w:t>
      </w:r>
      <w:r w:rsidR="00B05137">
        <w:rPr>
          <w:rFonts w:ascii="Times New Roman" w:hAnsi="Times New Roman" w:cs="Times New Roman"/>
          <w:sz w:val="24"/>
          <w:szCs w:val="24"/>
        </w:rPr>
        <w:lastRenderedPageBreak/>
        <w:t>beginnings of one’s journalism career, especially Sawyer’s. Long before her reign as ABC World News anchor and co-anchor position on Good Morning America, Sawyer had to prove herself as a cred</w:t>
      </w:r>
      <w:r w:rsidR="00BA5F5C">
        <w:rPr>
          <w:rFonts w:ascii="Times New Roman" w:hAnsi="Times New Roman" w:cs="Times New Roman"/>
          <w:sz w:val="24"/>
          <w:szCs w:val="24"/>
        </w:rPr>
        <w:t>ible, reliable journalist, having to essentially “purify” her name due to her association with Richard Nixon as his former staff assistant. Not to mention there were also considerable hurdles to mount during her time in the 1970s newsroom where few women were able to break ground, although Barbara Walters helped pave the way for ambitious young female journalists like Sawyer.</w:t>
      </w:r>
    </w:p>
    <w:p w:rsidR="00A00642" w:rsidRPr="00A00642" w:rsidRDefault="00C70783" w:rsidP="00257D1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A5F5C">
        <w:rPr>
          <w:rFonts w:ascii="Times New Roman" w:hAnsi="Times New Roman" w:cs="Times New Roman"/>
          <w:sz w:val="24"/>
          <w:szCs w:val="24"/>
        </w:rPr>
        <w:t xml:space="preserve">Though perhaps a cliché saying, it is true that Sawyer’s career, in a sense, became her child. </w:t>
      </w:r>
      <w:r w:rsidR="00A00642">
        <w:rPr>
          <w:rFonts w:ascii="Times New Roman" w:hAnsi="Times New Roman" w:cs="Times New Roman"/>
          <w:sz w:val="24"/>
          <w:szCs w:val="24"/>
        </w:rPr>
        <w:t>A serial perfectionist through and through, Sawyer was known for keeping her staffers working late hours to make news packages p</w:t>
      </w:r>
      <w:r w:rsidR="00215BE0">
        <w:rPr>
          <w:rFonts w:ascii="Times New Roman" w:hAnsi="Times New Roman" w:cs="Times New Roman"/>
          <w:sz w:val="24"/>
          <w:szCs w:val="24"/>
        </w:rPr>
        <w:t xml:space="preserve">ristine </w:t>
      </w:r>
      <w:r w:rsidR="00A00642">
        <w:rPr>
          <w:rFonts w:ascii="Times New Roman" w:hAnsi="Times New Roman" w:cs="Times New Roman"/>
          <w:sz w:val="24"/>
          <w:szCs w:val="24"/>
        </w:rPr>
        <w:t>and covering news stories back-to-back-to-</w:t>
      </w:r>
      <w:r w:rsidR="00A00642">
        <w:rPr>
          <w:rFonts w:ascii="Times New Roman" w:hAnsi="Times New Roman" w:cs="Times New Roman"/>
          <w:i/>
          <w:sz w:val="24"/>
          <w:szCs w:val="24"/>
        </w:rPr>
        <w:t>back</w:t>
      </w:r>
      <w:r w:rsidR="00A00642">
        <w:rPr>
          <w:rFonts w:ascii="Times New Roman" w:hAnsi="Times New Roman" w:cs="Times New Roman"/>
          <w:sz w:val="24"/>
          <w:szCs w:val="24"/>
        </w:rPr>
        <w:t xml:space="preserve">, as well as covering stories that may have perhaps garnered less media attention in American news than other stories, such as the Chilean mine rescue. But more than “parenting” her news crews, Sawyer was in many ways like an honorary aunt to some of the subjects of her stories. Weller writes, “Diane was not only attracted to stories with heart, but she made deep and meaningful friendships having nothing to do with their television utility...The viewers didn’t know the many acts of philanthropy Diane performed – the hospitalizations she paid for, the flowers and food she sent to producers’ mothers who were having operations in far-off states. </w:t>
      </w:r>
      <w:proofErr w:type="gramStart"/>
      <w:r w:rsidR="00A00642">
        <w:rPr>
          <w:rFonts w:ascii="Times New Roman" w:hAnsi="Times New Roman" w:cs="Times New Roman"/>
          <w:sz w:val="24"/>
          <w:szCs w:val="24"/>
        </w:rPr>
        <w:t>Or that she tutored a h</w:t>
      </w:r>
      <w:r w:rsidR="00016025">
        <w:rPr>
          <w:rFonts w:ascii="Times New Roman" w:hAnsi="Times New Roman" w:cs="Times New Roman"/>
          <w:sz w:val="24"/>
          <w:szCs w:val="24"/>
        </w:rPr>
        <w:t xml:space="preserve">igh school girl several mornings </w:t>
      </w:r>
      <w:r w:rsidR="00A00642">
        <w:rPr>
          <w:rFonts w:ascii="Times New Roman" w:hAnsi="Times New Roman" w:cs="Times New Roman"/>
          <w:sz w:val="24"/>
          <w:szCs w:val="24"/>
        </w:rPr>
        <w:t>a week” (Weller 267-268).</w:t>
      </w:r>
      <w:proofErr w:type="gramEnd"/>
      <w:r w:rsidR="00A00642">
        <w:rPr>
          <w:rFonts w:ascii="Times New Roman" w:hAnsi="Times New Roman" w:cs="Times New Roman"/>
          <w:sz w:val="24"/>
          <w:szCs w:val="24"/>
        </w:rPr>
        <w:t xml:space="preserve"> </w:t>
      </w:r>
    </w:p>
    <w:p w:rsidR="009328F9" w:rsidRDefault="00B05137" w:rsidP="00257D15">
      <w:pPr>
        <w:spacing w:after="0" w:line="480" w:lineRule="auto"/>
        <w:rPr>
          <w:rFonts w:ascii="Times New Roman" w:hAnsi="Times New Roman" w:cs="Times New Roman"/>
          <w:sz w:val="24"/>
          <w:szCs w:val="24"/>
        </w:rPr>
      </w:pPr>
      <w:r>
        <w:rPr>
          <w:rFonts w:ascii="Times New Roman" w:hAnsi="Times New Roman" w:cs="Times New Roman"/>
          <w:sz w:val="24"/>
          <w:szCs w:val="24"/>
        </w:rPr>
        <w:tab/>
        <w:t>Like Sawyer, though u</w:t>
      </w:r>
      <w:r w:rsidR="001D193E">
        <w:rPr>
          <w:rFonts w:ascii="Times New Roman" w:hAnsi="Times New Roman" w:cs="Times New Roman"/>
          <w:sz w:val="24"/>
          <w:szCs w:val="24"/>
        </w:rPr>
        <w:t xml:space="preserve">nder completely different circumstances, </w:t>
      </w:r>
      <w:proofErr w:type="spellStart"/>
      <w:r w:rsidR="001D193E">
        <w:rPr>
          <w:rFonts w:ascii="Times New Roman" w:hAnsi="Times New Roman" w:cs="Times New Roman"/>
          <w:sz w:val="24"/>
          <w:szCs w:val="24"/>
        </w:rPr>
        <w:t>Amanpour</w:t>
      </w:r>
      <w:proofErr w:type="spellEnd"/>
      <w:r w:rsidR="001D193E">
        <w:rPr>
          <w:rFonts w:ascii="Times New Roman" w:hAnsi="Times New Roman" w:cs="Times New Roman"/>
          <w:sz w:val="24"/>
          <w:szCs w:val="24"/>
        </w:rPr>
        <w:t xml:space="preserve"> too experienced loss</w:t>
      </w:r>
      <w:r w:rsidR="00016025">
        <w:rPr>
          <w:rFonts w:ascii="Times New Roman" w:hAnsi="Times New Roman" w:cs="Times New Roman"/>
          <w:sz w:val="24"/>
          <w:szCs w:val="24"/>
        </w:rPr>
        <w:t xml:space="preserve"> early on in her life</w:t>
      </w:r>
      <w:r w:rsidR="001D193E">
        <w:rPr>
          <w:rFonts w:ascii="Times New Roman" w:hAnsi="Times New Roman" w:cs="Times New Roman"/>
          <w:sz w:val="24"/>
          <w:szCs w:val="24"/>
        </w:rPr>
        <w:t xml:space="preserve">. Having grown up in a relatively privileged </w:t>
      </w:r>
      <w:r w:rsidR="00F13DD7">
        <w:rPr>
          <w:rFonts w:ascii="Times New Roman" w:hAnsi="Times New Roman" w:cs="Times New Roman"/>
          <w:sz w:val="24"/>
          <w:szCs w:val="24"/>
        </w:rPr>
        <w:t xml:space="preserve">lifestyle pre-war ridden Iran, the </w:t>
      </w:r>
      <w:proofErr w:type="spellStart"/>
      <w:r w:rsidR="00F13DD7">
        <w:rPr>
          <w:rFonts w:ascii="Times New Roman" w:hAnsi="Times New Roman" w:cs="Times New Roman"/>
          <w:sz w:val="24"/>
          <w:szCs w:val="24"/>
        </w:rPr>
        <w:t>Amanpours</w:t>
      </w:r>
      <w:proofErr w:type="spellEnd"/>
      <w:r w:rsidR="00F13DD7">
        <w:rPr>
          <w:rFonts w:ascii="Times New Roman" w:hAnsi="Times New Roman" w:cs="Times New Roman"/>
          <w:sz w:val="24"/>
          <w:szCs w:val="24"/>
        </w:rPr>
        <w:t xml:space="preserve"> did not suffer large losses until </w:t>
      </w:r>
      <w:r w:rsidR="00016025">
        <w:rPr>
          <w:rFonts w:ascii="Times New Roman" w:hAnsi="Times New Roman" w:cs="Times New Roman"/>
          <w:sz w:val="24"/>
          <w:szCs w:val="24"/>
        </w:rPr>
        <w:t>leaving their home in Tehran for England</w:t>
      </w:r>
      <w:r w:rsidR="00F13DD7">
        <w:rPr>
          <w:rFonts w:ascii="Times New Roman" w:hAnsi="Times New Roman" w:cs="Times New Roman"/>
          <w:sz w:val="24"/>
          <w:szCs w:val="24"/>
        </w:rPr>
        <w:t xml:space="preserve"> </w:t>
      </w:r>
      <w:r w:rsidR="00016025">
        <w:rPr>
          <w:rFonts w:ascii="Times New Roman" w:hAnsi="Times New Roman" w:cs="Times New Roman"/>
          <w:sz w:val="24"/>
          <w:szCs w:val="24"/>
        </w:rPr>
        <w:t xml:space="preserve">during the height of the Islamic Revolution. </w:t>
      </w:r>
      <w:r w:rsidR="00215BE0">
        <w:rPr>
          <w:rFonts w:ascii="Times New Roman" w:hAnsi="Times New Roman" w:cs="Times New Roman"/>
          <w:sz w:val="24"/>
          <w:szCs w:val="24"/>
        </w:rPr>
        <w:t xml:space="preserve">Venturing from England to the U.S., </w:t>
      </w:r>
      <w:proofErr w:type="spellStart"/>
      <w:r w:rsidR="00215BE0">
        <w:rPr>
          <w:rFonts w:ascii="Times New Roman" w:hAnsi="Times New Roman" w:cs="Times New Roman"/>
          <w:sz w:val="24"/>
          <w:szCs w:val="24"/>
        </w:rPr>
        <w:t>Amanpour</w:t>
      </w:r>
      <w:proofErr w:type="spellEnd"/>
      <w:r w:rsidR="00215BE0">
        <w:rPr>
          <w:rFonts w:ascii="Times New Roman" w:hAnsi="Times New Roman" w:cs="Times New Roman"/>
          <w:sz w:val="24"/>
          <w:szCs w:val="24"/>
        </w:rPr>
        <w:t xml:space="preserve"> began her college education. </w:t>
      </w:r>
      <w:r w:rsidR="00016025">
        <w:rPr>
          <w:rFonts w:ascii="Times New Roman" w:hAnsi="Times New Roman" w:cs="Times New Roman"/>
          <w:sz w:val="24"/>
          <w:szCs w:val="24"/>
        </w:rPr>
        <w:t xml:space="preserve">Though a student at the University of Rhode Island, </w:t>
      </w:r>
      <w:proofErr w:type="spellStart"/>
      <w:r w:rsidR="00016025">
        <w:rPr>
          <w:rFonts w:ascii="Times New Roman" w:hAnsi="Times New Roman" w:cs="Times New Roman"/>
          <w:sz w:val="24"/>
          <w:szCs w:val="24"/>
        </w:rPr>
        <w:lastRenderedPageBreak/>
        <w:t>Amanpour</w:t>
      </w:r>
      <w:proofErr w:type="spellEnd"/>
      <w:r w:rsidR="00016025">
        <w:rPr>
          <w:rFonts w:ascii="Times New Roman" w:hAnsi="Times New Roman" w:cs="Times New Roman"/>
          <w:sz w:val="24"/>
          <w:szCs w:val="24"/>
        </w:rPr>
        <w:t xml:space="preserve"> seemed determined to assert herself as a</w:t>
      </w:r>
      <w:r w:rsidR="00016025">
        <w:rPr>
          <w:rFonts w:ascii="Times New Roman" w:hAnsi="Times New Roman" w:cs="Times New Roman"/>
          <w:sz w:val="24"/>
          <w:szCs w:val="24"/>
        </w:rPr>
        <w:t>n</w:t>
      </w:r>
      <w:r w:rsidR="00016025">
        <w:rPr>
          <w:rFonts w:ascii="Times New Roman" w:hAnsi="Times New Roman" w:cs="Times New Roman"/>
          <w:sz w:val="24"/>
          <w:szCs w:val="24"/>
        </w:rPr>
        <w:t xml:space="preserve"> Ivy League Brown student, which was near to </w:t>
      </w:r>
      <w:proofErr w:type="spellStart"/>
      <w:r w:rsidR="00016025">
        <w:rPr>
          <w:rFonts w:ascii="Times New Roman" w:hAnsi="Times New Roman" w:cs="Times New Roman"/>
          <w:sz w:val="24"/>
          <w:szCs w:val="24"/>
        </w:rPr>
        <w:t>Amanpour’s</w:t>
      </w:r>
      <w:proofErr w:type="spellEnd"/>
      <w:r w:rsidR="00016025">
        <w:rPr>
          <w:rFonts w:ascii="Times New Roman" w:hAnsi="Times New Roman" w:cs="Times New Roman"/>
          <w:sz w:val="24"/>
          <w:szCs w:val="24"/>
        </w:rPr>
        <w:t xml:space="preserve"> own school. She certainly fit the part, excelling in her university’s curriculum, becoming involved in both student and professional news outlets, and </w:t>
      </w:r>
      <w:r w:rsidR="009328F9">
        <w:rPr>
          <w:rFonts w:ascii="Times New Roman" w:hAnsi="Times New Roman" w:cs="Times New Roman"/>
          <w:sz w:val="24"/>
          <w:szCs w:val="24"/>
        </w:rPr>
        <w:t xml:space="preserve">striking friendships with popular household names, like the Kennedys. </w:t>
      </w:r>
    </w:p>
    <w:p w:rsidR="001D193E" w:rsidRDefault="009328F9" w:rsidP="00257D15">
      <w:pPr>
        <w:spacing w:after="0" w:line="480" w:lineRule="auto"/>
        <w:rPr>
          <w:rFonts w:ascii="Times New Roman" w:hAnsi="Times New Roman" w:cs="Times New Roman"/>
          <w:sz w:val="24"/>
          <w:szCs w:val="24"/>
        </w:rPr>
      </w:pPr>
      <w:r>
        <w:rPr>
          <w:rFonts w:ascii="Times New Roman" w:hAnsi="Times New Roman" w:cs="Times New Roman"/>
          <w:sz w:val="24"/>
          <w:szCs w:val="24"/>
        </w:rPr>
        <w:tab/>
        <w:t>1980 marked the start of CNN’s 24-hour news network</w:t>
      </w:r>
      <w:r w:rsidR="00B9333B">
        <w:rPr>
          <w:rFonts w:ascii="Times New Roman" w:hAnsi="Times New Roman" w:cs="Times New Roman"/>
          <w:sz w:val="24"/>
          <w:szCs w:val="24"/>
        </w:rPr>
        <w:t xml:space="preserve">, where </w:t>
      </w:r>
      <w:proofErr w:type="spellStart"/>
      <w:r w:rsidR="00B9333B">
        <w:rPr>
          <w:rFonts w:ascii="Times New Roman" w:hAnsi="Times New Roman" w:cs="Times New Roman"/>
          <w:sz w:val="24"/>
          <w:szCs w:val="24"/>
        </w:rPr>
        <w:t>Amanpour</w:t>
      </w:r>
      <w:proofErr w:type="spellEnd"/>
      <w:r w:rsidR="00B9333B">
        <w:rPr>
          <w:rFonts w:ascii="Times New Roman" w:hAnsi="Times New Roman" w:cs="Times New Roman"/>
          <w:sz w:val="24"/>
          <w:szCs w:val="24"/>
        </w:rPr>
        <w:t xml:space="preserve"> began her career as an entry-level desk assistant. </w:t>
      </w:r>
      <w:r>
        <w:rPr>
          <w:rFonts w:ascii="Times New Roman" w:hAnsi="Times New Roman" w:cs="Times New Roman"/>
          <w:sz w:val="24"/>
          <w:szCs w:val="24"/>
        </w:rPr>
        <w:t xml:space="preserve">Considered unique for her “foreign accent” and appearance, as well as her fluency in both English and Persian </w:t>
      </w:r>
      <w:r>
        <w:rPr>
          <w:rFonts w:ascii="Times New Roman" w:hAnsi="Times New Roman" w:cs="Times New Roman"/>
          <w:i/>
          <w:sz w:val="24"/>
          <w:szCs w:val="24"/>
        </w:rPr>
        <w:t xml:space="preserve">and </w:t>
      </w:r>
      <w:r>
        <w:rPr>
          <w:rFonts w:ascii="Times New Roman" w:hAnsi="Times New Roman" w:cs="Times New Roman"/>
          <w:sz w:val="24"/>
          <w:szCs w:val="24"/>
        </w:rPr>
        <w:t xml:space="preserve">her willingness to cover conflicts in the heart of war zones, </w:t>
      </w:r>
      <w:proofErr w:type="spellStart"/>
      <w:r>
        <w:rPr>
          <w:rFonts w:ascii="Times New Roman" w:hAnsi="Times New Roman" w:cs="Times New Roman"/>
          <w:sz w:val="24"/>
          <w:szCs w:val="24"/>
        </w:rPr>
        <w:t>Amanpour’s</w:t>
      </w:r>
      <w:proofErr w:type="spellEnd"/>
      <w:r>
        <w:rPr>
          <w:rFonts w:ascii="Times New Roman" w:hAnsi="Times New Roman" w:cs="Times New Roman"/>
          <w:sz w:val="24"/>
          <w:szCs w:val="24"/>
        </w:rPr>
        <w:t xml:space="preserve"> humble beginnings at the “Chicken Noodle Network” would eventually lead her to become one of the world’s leading foreign correspondents. </w:t>
      </w:r>
      <w:r w:rsidR="00B9333B">
        <w:rPr>
          <w:rFonts w:ascii="Times New Roman" w:hAnsi="Times New Roman" w:cs="Times New Roman"/>
          <w:sz w:val="24"/>
          <w:szCs w:val="24"/>
        </w:rPr>
        <w:t xml:space="preserve">But first, </w:t>
      </w:r>
      <w:proofErr w:type="spellStart"/>
      <w:r w:rsidR="00B9333B">
        <w:rPr>
          <w:rFonts w:ascii="Times New Roman" w:hAnsi="Times New Roman" w:cs="Times New Roman"/>
          <w:sz w:val="24"/>
          <w:szCs w:val="24"/>
        </w:rPr>
        <w:t>Amanpour</w:t>
      </w:r>
      <w:proofErr w:type="spellEnd"/>
      <w:r w:rsidR="00B9333B">
        <w:rPr>
          <w:rFonts w:ascii="Times New Roman" w:hAnsi="Times New Roman" w:cs="Times New Roman"/>
          <w:sz w:val="24"/>
          <w:szCs w:val="24"/>
        </w:rPr>
        <w:t xml:space="preserve"> had to grapple with newsroom politics, particularly the resistance poised by foreign editor </w:t>
      </w:r>
      <w:proofErr w:type="spellStart"/>
      <w:r w:rsidR="00B9333B">
        <w:rPr>
          <w:rFonts w:ascii="Times New Roman" w:hAnsi="Times New Roman" w:cs="Times New Roman"/>
          <w:sz w:val="24"/>
          <w:szCs w:val="24"/>
        </w:rPr>
        <w:t>Jeanee</w:t>
      </w:r>
      <w:proofErr w:type="spellEnd"/>
      <w:r w:rsidR="00B9333B">
        <w:rPr>
          <w:rFonts w:ascii="Times New Roman" w:hAnsi="Times New Roman" w:cs="Times New Roman"/>
          <w:sz w:val="24"/>
          <w:szCs w:val="24"/>
        </w:rPr>
        <w:t xml:space="preserve"> von Essen and</w:t>
      </w:r>
      <w:r w:rsidR="00215BE0">
        <w:rPr>
          <w:rFonts w:ascii="Times New Roman" w:hAnsi="Times New Roman" w:cs="Times New Roman"/>
          <w:sz w:val="24"/>
          <w:szCs w:val="24"/>
        </w:rPr>
        <w:t xml:space="preserve"> other</w:t>
      </w:r>
      <w:r w:rsidR="00B9333B">
        <w:rPr>
          <w:rFonts w:ascii="Times New Roman" w:hAnsi="Times New Roman" w:cs="Times New Roman"/>
          <w:sz w:val="24"/>
          <w:szCs w:val="24"/>
        </w:rPr>
        <w:t xml:space="preserve"> </w:t>
      </w:r>
      <w:r w:rsidR="00DD7FA6">
        <w:rPr>
          <w:rFonts w:ascii="Times New Roman" w:hAnsi="Times New Roman" w:cs="Times New Roman"/>
          <w:sz w:val="24"/>
          <w:szCs w:val="24"/>
        </w:rPr>
        <w:t xml:space="preserve">veteran journalists who were often less informed than she about Middle Eastern issues. </w:t>
      </w:r>
    </w:p>
    <w:p w:rsidR="00C70783" w:rsidRDefault="00DD7FA6" w:rsidP="00257D15">
      <w:pPr>
        <w:spacing w:after="0"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Amanpour</w:t>
      </w:r>
      <w:proofErr w:type="spellEnd"/>
      <w:r>
        <w:rPr>
          <w:rFonts w:ascii="Times New Roman" w:hAnsi="Times New Roman" w:cs="Times New Roman"/>
          <w:sz w:val="24"/>
          <w:szCs w:val="24"/>
        </w:rPr>
        <w:t xml:space="preserve"> learned to develop what all journalists need to develop, especially in the field of international reporting – thick skin: “For her part, Christiane has downplayed her ambition in favor of a narrative that has her </w:t>
      </w:r>
      <w:r w:rsidR="00215BE0">
        <w:rPr>
          <w:rFonts w:ascii="Times New Roman" w:hAnsi="Times New Roman" w:cs="Times New Roman"/>
          <w:sz w:val="24"/>
          <w:szCs w:val="24"/>
        </w:rPr>
        <w:t>combating prejudicial obstacles,</w:t>
      </w:r>
      <w:r>
        <w:rPr>
          <w:rFonts w:ascii="Times New Roman" w:hAnsi="Times New Roman" w:cs="Times New Roman"/>
          <w:sz w:val="24"/>
          <w:szCs w:val="24"/>
        </w:rPr>
        <w:t>”</w:t>
      </w:r>
      <w:r w:rsidR="00215BE0">
        <w:rPr>
          <w:rFonts w:ascii="Times New Roman" w:hAnsi="Times New Roman" w:cs="Times New Roman"/>
          <w:sz w:val="24"/>
          <w:szCs w:val="24"/>
        </w:rPr>
        <w:t xml:space="preserve"> Weller writes.</w:t>
      </w:r>
      <w:r>
        <w:rPr>
          <w:rFonts w:ascii="Times New Roman" w:hAnsi="Times New Roman" w:cs="Times New Roman"/>
          <w:sz w:val="24"/>
          <w:szCs w:val="24"/>
        </w:rPr>
        <w:t xml:space="preserve"> </w:t>
      </w:r>
      <w:proofErr w:type="spellStart"/>
      <w:r>
        <w:rPr>
          <w:rFonts w:ascii="Times New Roman" w:hAnsi="Times New Roman" w:cs="Times New Roman"/>
          <w:sz w:val="24"/>
          <w:szCs w:val="24"/>
        </w:rPr>
        <w:t>Amanpour</w:t>
      </w:r>
      <w:proofErr w:type="spellEnd"/>
      <w:r>
        <w:rPr>
          <w:rFonts w:ascii="Times New Roman" w:hAnsi="Times New Roman" w:cs="Times New Roman"/>
          <w:sz w:val="24"/>
          <w:szCs w:val="24"/>
        </w:rPr>
        <w:t xml:space="preserve"> has said of her start with CNN, “I had to lose the ability to hear the word ‘no,’..</w:t>
      </w:r>
      <w:r>
        <w:rPr>
          <w:rFonts w:ascii="Times New Roman" w:hAnsi="Times New Roman" w:cs="Times New Roman"/>
          <w:i/>
          <w:sz w:val="24"/>
          <w:szCs w:val="24"/>
        </w:rPr>
        <w:t>. ‘No,’</w:t>
      </w:r>
      <w:r>
        <w:rPr>
          <w:rFonts w:ascii="Times New Roman" w:hAnsi="Times New Roman" w:cs="Times New Roman"/>
          <w:sz w:val="24"/>
          <w:szCs w:val="24"/>
        </w:rPr>
        <w:t xml:space="preserve"> as in, ‘</w:t>
      </w: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name is too unpronounceable to be on television.’ ‘</w:t>
      </w:r>
      <w:r>
        <w:rPr>
          <w:rFonts w:ascii="Times New Roman" w:hAnsi="Times New Roman" w:cs="Times New Roman"/>
          <w:i/>
          <w:sz w:val="24"/>
          <w:szCs w:val="24"/>
        </w:rPr>
        <w:t>No,</w:t>
      </w:r>
      <w:r>
        <w:rPr>
          <w:rFonts w:ascii="Times New Roman" w:hAnsi="Times New Roman" w:cs="Times New Roman"/>
          <w:sz w:val="24"/>
          <w:szCs w:val="24"/>
        </w:rPr>
        <w:t>’ you’ve got a foreign accent.’ ‘</w:t>
      </w:r>
      <w:r>
        <w:rPr>
          <w:rFonts w:ascii="Times New Roman" w:hAnsi="Times New Roman" w:cs="Times New Roman"/>
          <w:i/>
          <w:sz w:val="24"/>
          <w:szCs w:val="24"/>
        </w:rPr>
        <w:t>No,</w:t>
      </w:r>
      <w:r>
        <w:rPr>
          <w:rFonts w:ascii="Times New Roman" w:hAnsi="Times New Roman" w:cs="Times New Roman"/>
          <w:sz w:val="24"/>
          <w:szCs w:val="24"/>
        </w:rPr>
        <w:t>’ your hair is black, for heaven’s sake, and very unruly. Don’t you know you have to be a blond to be on television here?’ ”</w:t>
      </w:r>
    </w:p>
    <w:p w:rsidR="00B73844" w:rsidRPr="00DD7FA6" w:rsidRDefault="00B73844" w:rsidP="00257D1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Reporting at the forefront of numerous international conflicts, </w:t>
      </w:r>
      <w:proofErr w:type="spellStart"/>
      <w:r>
        <w:rPr>
          <w:rFonts w:ascii="Times New Roman" w:hAnsi="Times New Roman" w:cs="Times New Roman"/>
          <w:sz w:val="24"/>
          <w:szCs w:val="24"/>
        </w:rPr>
        <w:t>Amanpour</w:t>
      </w:r>
      <w:proofErr w:type="spellEnd"/>
      <w:r>
        <w:rPr>
          <w:rFonts w:ascii="Times New Roman" w:hAnsi="Times New Roman" w:cs="Times New Roman"/>
          <w:sz w:val="24"/>
          <w:szCs w:val="24"/>
        </w:rPr>
        <w:t xml:space="preserve"> understands the demands and risks few people will ever encounter in their lifetimes.</w:t>
      </w:r>
      <w:r w:rsidR="00087572">
        <w:rPr>
          <w:rFonts w:ascii="Times New Roman" w:hAnsi="Times New Roman" w:cs="Times New Roman"/>
          <w:sz w:val="24"/>
          <w:szCs w:val="24"/>
        </w:rPr>
        <w:t xml:space="preserve"> Like other foreign correspondents </w:t>
      </w:r>
      <w:proofErr w:type="gramStart"/>
      <w:r w:rsidR="00087572">
        <w:rPr>
          <w:rFonts w:ascii="Times New Roman" w:hAnsi="Times New Roman" w:cs="Times New Roman"/>
          <w:sz w:val="24"/>
          <w:szCs w:val="24"/>
        </w:rPr>
        <w:t>who</w:t>
      </w:r>
      <w:proofErr w:type="gramEnd"/>
      <w:r w:rsidR="00087572">
        <w:rPr>
          <w:rFonts w:ascii="Times New Roman" w:hAnsi="Times New Roman" w:cs="Times New Roman"/>
          <w:sz w:val="24"/>
          <w:szCs w:val="24"/>
        </w:rPr>
        <w:t xml:space="preserve"> have put their lives on the line to cover the worst of human atrocities, </w:t>
      </w:r>
      <w:proofErr w:type="spellStart"/>
      <w:r w:rsidR="00087572">
        <w:rPr>
          <w:rFonts w:ascii="Times New Roman" w:hAnsi="Times New Roman" w:cs="Times New Roman"/>
          <w:sz w:val="24"/>
          <w:szCs w:val="24"/>
        </w:rPr>
        <w:t>Amanpour</w:t>
      </w:r>
      <w:proofErr w:type="spellEnd"/>
      <w:r w:rsidR="00087572">
        <w:rPr>
          <w:rFonts w:ascii="Times New Roman" w:hAnsi="Times New Roman" w:cs="Times New Roman"/>
          <w:sz w:val="24"/>
          <w:szCs w:val="24"/>
        </w:rPr>
        <w:t xml:space="preserve"> developed a journalistic resume of countless conflict zone reportage</w:t>
      </w:r>
      <w:r w:rsidR="00215BE0">
        <w:rPr>
          <w:rFonts w:ascii="Times New Roman" w:hAnsi="Times New Roman" w:cs="Times New Roman"/>
          <w:sz w:val="24"/>
          <w:szCs w:val="24"/>
        </w:rPr>
        <w:t>, such as</w:t>
      </w:r>
      <w:r w:rsidR="00087572">
        <w:rPr>
          <w:rFonts w:ascii="Times New Roman" w:hAnsi="Times New Roman" w:cs="Times New Roman"/>
          <w:sz w:val="24"/>
          <w:szCs w:val="24"/>
        </w:rPr>
        <w:t xml:space="preserve"> the </w:t>
      </w:r>
      <w:r w:rsidR="00087572">
        <w:rPr>
          <w:rFonts w:ascii="Times New Roman" w:hAnsi="Times New Roman" w:cs="Times New Roman"/>
          <w:sz w:val="24"/>
          <w:szCs w:val="24"/>
        </w:rPr>
        <w:lastRenderedPageBreak/>
        <w:t>genocide in Bosnia and the Arab Spring, to name just a few. However, marriage and motherhood would prompt her to reconsider covering quite so many conflicts – this dilemma of work versus family becomes a problem in any job setting, and is a harsh reality for a woman seeking to maintain her status as a serious foreign correspondent at the prime of her career.</w:t>
      </w:r>
    </w:p>
    <w:p w:rsidR="00BE7C59" w:rsidRDefault="00BA5F5C" w:rsidP="00257D1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While </w:t>
      </w:r>
      <w:proofErr w:type="spellStart"/>
      <w:r>
        <w:rPr>
          <w:rFonts w:ascii="Times New Roman" w:hAnsi="Times New Roman" w:cs="Times New Roman"/>
          <w:sz w:val="24"/>
          <w:szCs w:val="24"/>
        </w:rPr>
        <w:t>Amanpour’s</w:t>
      </w:r>
      <w:proofErr w:type="spellEnd"/>
      <w:r>
        <w:rPr>
          <w:rFonts w:ascii="Times New Roman" w:hAnsi="Times New Roman" w:cs="Times New Roman"/>
          <w:sz w:val="24"/>
          <w:szCs w:val="24"/>
        </w:rPr>
        <w:t xml:space="preserve"> childhood and career beginnings were turbulent at best, Katie Couric’s youth seeme</w:t>
      </w:r>
      <w:r w:rsidR="00B9333B">
        <w:rPr>
          <w:rFonts w:ascii="Times New Roman" w:hAnsi="Times New Roman" w:cs="Times New Roman"/>
          <w:sz w:val="24"/>
          <w:szCs w:val="24"/>
        </w:rPr>
        <w:t>d to be reflective of a sort of</w:t>
      </w:r>
      <w:r>
        <w:rPr>
          <w:rFonts w:ascii="Times New Roman" w:hAnsi="Times New Roman" w:cs="Times New Roman"/>
          <w:sz w:val="24"/>
          <w:szCs w:val="24"/>
        </w:rPr>
        <w:t xml:space="preserve"> red-blooded, American girl stereotype.</w:t>
      </w:r>
      <w:r w:rsidR="00B9333B">
        <w:rPr>
          <w:rFonts w:ascii="Times New Roman" w:hAnsi="Times New Roman" w:cs="Times New Roman"/>
          <w:sz w:val="24"/>
          <w:szCs w:val="24"/>
        </w:rPr>
        <w:t xml:space="preserve"> </w:t>
      </w:r>
      <w:r w:rsidR="00BE7C59">
        <w:rPr>
          <w:rFonts w:ascii="Times New Roman" w:hAnsi="Times New Roman" w:cs="Times New Roman"/>
          <w:sz w:val="24"/>
          <w:szCs w:val="24"/>
        </w:rPr>
        <w:t>Eventually dubbed “America’s Sweetheart” for her long career with The Today Show, Couric’s cheerful attitude, pluckiness and snarky demeanor helped her and her respective networks</w:t>
      </w:r>
      <w:r w:rsidR="00215BE0">
        <w:rPr>
          <w:rFonts w:ascii="Times New Roman" w:hAnsi="Times New Roman" w:cs="Times New Roman"/>
          <w:sz w:val="24"/>
          <w:szCs w:val="24"/>
        </w:rPr>
        <w:t xml:space="preserve"> to</w:t>
      </w:r>
      <w:r w:rsidR="00BE7C59">
        <w:rPr>
          <w:rFonts w:ascii="Times New Roman" w:hAnsi="Times New Roman" w:cs="Times New Roman"/>
          <w:sz w:val="24"/>
          <w:szCs w:val="24"/>
        </w:rPr>
        <w:t xml:space="preserve"> a) garner a </w:t>
      </w:r>
      <w:r w:rsidR="00215BE0">
        <w:rPr>
          <w:rFonts w:ascii="Times New Roman" w:hAnsi="Times New Roman" w:cs="Times New Roman"/>
          <w:sz w:val="24"/>
          <w:szCs w:val="24"/>
        </w:rPr>
        <w:t xml:space="preserve">faithful </w:t>
      </w:r>
      <w:r w:rsidR="00BE7C59">
        <w:rPr>
          <w:rFonts w:ascii="Times New Roman" w:hAnsi="Times New Roman" w:cs="Times New Roman"/>
          <w:sz w:val="24"/>
          <w:szCs w:val="24"/>
        </w:rPr>
        <w:t>fan base and b) get an “in” for some of the most newsworthy events and noteworthy individuals.</w:t>
      </w:r>
    </w:p>
    <w:p w:rsidR="00C70783" w:rsidRDefault="00BE7C59" w:rsidP="00257D15">
      <w:pPr>
        <w:spacing w:after="0" w:line="480" w:lineRule="auto"/>
        <w:rPr>
          <w:rFonts w:ascii="Times New Roman" w:hAnsi="Times New Roman" w:cs="Times New Roman"/>
          <w:sz w:val="24"/>
          <w:szCs w:val="24"/>
        </w:rPr>
      </w:pPr>
      <w:r>
        <w:rPr>
          <w:rFonts w:ascii="Times New Roman" w:hAnsi="Times New Roman" w:cs="Times New Roman"/>
          <w:sz w:val="24"/>
          <w:szCs w:val="24"/>
        </w:rPr>
        <w:tab/>
        <w:t>As</w:t>
      </w:r>
      <w:r w:rsidR="00B9333B">
        <w:rPr>
          <w:rFonts w:ascii="Times New Roman" w:hAnsi="Times New Roman" w:cs="Times New Roman"/>
          <w:sz w:val="24"/>
          <w:szCs w:val="24"/>
        </w:rPr>
        <w:t xml:space="preserve"> Weller’s chapter “America’s Sweetheart to Premature Widow” highlights, the early death of Couric’s husband </w:t>
      </w:r>
      <w:r w:rsidR="00087572">
        <w:rPr>
          <w:rFonts w:ascii="Times New Roman" w:hAnsi="Times New Roman" w:cs="Times New Roman"/>
          <w:sz w:val="24"/>
          <w:szCs w:val="24"/>
        </w:rPr>
        <w:t xml:space="preserve">helped to </w:t>
      </w:r>
      <w:r>
        <w:rPr>
          <w:rFonts w:ascii="Times New Roman" w:hAnsi="Times New Roman" w:cs="Times New Roman"/>
          <w:sz w:val="24"/>
          <w:szCs w:val="24"/>
        </w:rPr>
        <w:t xml:space="preserve">further </w:t>
      </w:r>
      <w:r w:rsidR="00087572">
        <w:rPr>
          <w:rFonts w:ascii="Times New Roman" w:hAnsi="Times New Roman" w:cs="Times New Roman"/>
          <w:sz w:val="24"/>
          <w:szCs w:val="24"/>
        </w:rPr>
        <w:t>endear Couric to audiences worldwide.</w:t>
      </w:r>
      <w:r>
        <w:rPr>
          <w:rFonts w:ascii="Times New Roman" w:hAnsi="Times New Roman" w:cs="Times New Roman"/>
          <w:sz w:val="24"/>
          <w:szCs w:val="24"/>
        </w:rPr>
        <w:t xml:space="preserve"> One of Couric’s largest contributions </w:t>
      </w:r>
      <w:r w:rsidR="007B4044">
        <w:rPr>
          <w:rFonts w:ascii="Times New Roman" w:hAnsi="Times New Roman" w:cs="Times New Roman"/>
          <w:sz w:val="24"/>
          <w:szCs w:val="24"/>
        </w:rPr>
        <w:t>made due to her media influence was raising awareness about colon cancer. In this instance, Couric’s image as a perky morning show host broadened with this philanthropic move.</w:t>
      </w:r>
    </w:p>
    <w:p w:rsidR="007B4044" w:rsidRDefault="00B9333B" w:rsidP="007B404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B4044">
        <w:rPr>
          <w:rFonts w:ascii="Times New Roman" w:hAnsi="Times New Roman" w:cs="Times New Roman"/>
          <w:sz w:val="24"/>
          <w:szCs w:val="24"/>
        </w:rPr>
        <w:t>As first female solo anchor working for CBS, Couric struggled to portray herself as serious nighttime news journalist</w:t>
      </w:r>
      <w:r w:rsidR="00215BE0">
        <w:rPr>
          <w:rFonts w:ascii="Times New Roman" w:hAnsi="Times New Roman" w:cs="Times New Roman"/>
          <w:sz w:val="24"/>
          <w:szCs w:val="24"/>
        </w:rPr>
        <w:t>,</w:t>
      </w:r>
      <w:r w:rsidR="007B4044">
        <w:rPr>
          <w:rFonts w:ascii="Times New Roman" w:hAnsi="Times New Roman" w:cs="Times New Roman"/>
          <w:sz w:val="24"/>
          <w:szCs w:val="24"/>
        </w:rPr>
        <w:t xml:space="preserve"> given her background in the more cheerful morning show environment. Says Weller, “Katie’s show was a risky, ambitious, and expensive experiment...And she – the highly paid star in a budget-strained TV news era – met with a relentlessly conservative national CBS audience and a stubborn difficulty in shedding her female morning star image” (352). Fortunately, Couric scored an array of interviews which cemented her status as a serious journalist, namely her interview with Sarah Palin, which has </w:t>
      </w:r>
      <w:proofErr w:type="gramStart"/>
      <w:r w:rsidR="007B4044">
        <w:rPr>
          <w:rFonts w:ascii="Times New Roman" w:hAnsi="Times New Roman" w:cs="Times New Roman"/>
          <w:sz w:val="24"/>
          <w:szCs w:val="24"/>
        </w:rPr>
        <w:t>raised</w:t>
      </w:r>
      <w:proofErr w:type="gramEnd"/>
      <w:r w:rsidR="007B4044">
        <w:rPr>
          <w:rFonts w:ascii="Times New Roman" w:hAnsi="Times New Roman" w:cs="Times New Roman"/>
          <w:sz w:val="24"/>
          <w:szCs w:val="24"/>
        </w:rPr>
        <w:t xml:space="preserve"> </w:t>
      </w:r>
      <w:r w:rsidR="007B4044">
        <w:rPr>
          <w:rFonts w:ascii="Times New Roman" w:hAnsi="Times New Roman" w:cs="Times New Roman"/>
          <w:sz w:val="24"/>
          <w:szCs w:val="24"/>
        </w:rPr>
        <w:lastRenderedPageBreak/>
        <w:t>questions as to whether or not Palin’s less-than-stellar responses to Couric’s line of questioning compromised her and John McCain’s 2008 presidential bid.</w:t>
      </w:r>
    </w:p>
    <w:p w:rsidR="00BA5F5C" w:rsidRDefault="00201210" w:rsidP="00257D15">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 xml:space="preserve">The News Sorority </w:t>
      </w:r>
      <w:r>
        <w:rPr>
          <w:rFonts w:ascii="Times New Roman" w:hAnsi="Times New Roman" w:cs="Times New Roman"/>
          <w:sz w:val="24"/>
          <w:szCs w:val="24"/>
        </w:rPr>
        <w:t>was a compelling</w:t>
      </w:r>
      <w:r w:rsidR="00C70783">
        <w:rPr>
          <w:rFonts w:ascii="Times New Roman" w:hAnsi="Times New Roman" w:cs="Times New Roman"/>
          <w:sz w:val="24"/>
          <w:szCs w:val="24"/>
        </w:rPr>
        <w:t xml:space="preserve"> read, highlighting the triumphs and hurdles overcome by these three journalists. </w:t>
      </w:r>
    </w:p>
    <w:p w:rsidR="00C70783" w:rsidRDefault="00C70783" w:rsidP="00BE7C5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However, the end of the text seemed to take a more pessimistic turn – and understandably so. </w:t>
      </w:r>
      <w:r w:rsidR="00CC2FEF">
        <w:rPr>
          <w:rFonts w:ascii="Times New Roman" w:hAnsi="Times New Roman" w:cs="Times New Roman"/>
          <w:sz w:val="24"/>
          <w:szCs w:val="24"/>
        </w:rPr>
        <w:t xml:space="preserve">Although women reporters have still a ways yet to go, Warner encourages readers to take heart: “The punctiliousness, focused ambition, and high quality of work these women had to master and refine in order to earn places that were long more easily, and with lower bar, given to men made them superior strategists and more dogged professionals. They’ve prevailed for so long because they </w:t>
      </w:r>
      <w:r w:rsidR="00CC2FEF" w:rsidRPr="00CC2FEF">
        <w:rPr>
          <w:rFonts w:ascii="Times New Roman" w:hAnsi="Times New Roman" w:cs="Times New Roman"/>
          <w:i/>
          <w:sz w:val="24"/>
          <w:szCs w:val="24"/>
        </w:rPr>
        <w:t>had</w:t>
      </w:r>
      <w:r w:rsidR="00CC2FEF">
        <w:rPr>
          <w:rFonts w:ascii="Times New Roman" w:hAnsi="Times New Roman" w:cs="Times New Roman"/>
          <w:sz w:val="24"/>
          <w:szCs w:val="24"/>
        </w:rPr>
        <w:t xml:space="preserve"> to be better” (434).</w:t>
      </w:r>
    </w:p>
    <w:p w:rsidR="00215BE0" w:rsidRDefault="00215BE0" w:rsidP="00BE7C59">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Despite the heaviness and depth of content of the book, I found Weller’s commentary poignant and engaging. I am inspired by Sawyer, </w:t>
      </w:r>
      <w:proofErr w:type="spellStart"/>
      <w:r>
        <w:rPr>
          <w:rFonts w:ascii="Times New Roman" w:hAnsi="Times New Roman" w:cs="Times New Roman"/>
          <w:sz w:val="24"/>
          <w:szCs w:val="24"/>
        </w:rPr>
        <w:t>Amanpour</w:t>
      </w:r>
      <w:proofErr w:type="spellEnd"/>
      <w:r>
        <w:rPr>
          <w:rFonts w:ascii="Times New Roman" w:hAnsi="Times New Roman" w:cs="Times New Roman"/>
          <w:sz w:val="24"/>
          <w:szCs w:val="24"/>
        </w:rPr>
        <w:t xml:space="preserve"> and Couric for different reasons for each, and am encouraged to continue to ponder the ethics of journalism and the equality deserved by both male and female journalists.</w:t>
      </w:r>
    </w:p>
    <w:p w:rsidR="00BE7C59" w:rsidRPr="002B3C40" w:rsidRDefault="00BE7C59" w:rsidP="002B3C40">
      <w:pPr>
        <w:spacing w:after="0" w:line="48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ab/>
        <w:t xml:space="preserve">If had to choose </w:t>
      </w:r>
      <w:proofErr w:type="gramStart"/>
      <w:r>
        <w:rPr>
          <w:rFonts w:ascii="Times New Roman" w:eastAsia="Times New Roman" w:hAnsi="Times New Roman" w:cs="Times New Roman"/>
          <w:bCs/>
          <w:kern w:val="36"/>
          <w:sz w:val="24"/>
          <w:szCs w:val="24"/>
        </w:rPr>
        <w:t>one wisdom</w:t>
      </w:r>
      <w:proofErr w:type="gramEnd"/>
      <w:r>
        <w:rPr>
          <w:rFonts w:ascii="Times New Roman" w:eastAsia="Times New Roman" w:hAnsi="Times New Roman" w:cs="Times New Roman"/>
          <w:bCs/>
          <w:kern w:val="36"/>
          <w:sz w:val="24"/>
          <w:szCs w:val="24"/>
        </w:rPr>
        <w:t xml:space="preserve"> from </w:t>
      </w:r>
      <w:r>
        <w:rPr>
          <w:rFonts w:ascii="Times New Roman" w:eastAsia="Times New Roman" w:hAnsi="Times New Roman" w:cs="Times New Roman"/>
          <w:bCs/>
          <w:i/>
          <w:kern w:val="36"/>
          <w:sz w:val="24"/>
          <w:szCs w:val="24"/>
        </w:rPr>
        <w:t xml:space="preserve">The News Sorority </w:t>
      </w:r>
      <w:r>
        <w:rPr>
          <w:rFonts w:ascii="Times New Roman" w:eastAsia="Times New Roman" w:hAnsi="Times New Roman" w:cs="Times New Roman"/>
          <w:bCs/>
          <w:kern w:val="36"/>
          <w:sz w:val="24"/>
          <w:szCs w:val="24"/>
        </w:rPr>
        <w:t xml:space="preserve">that struck a chord with me, I would choose the following statement made by </w:t>
      </w:r>
      <w:proofErr w:type="spellStart"/>
      <w:r>
        <w:rPr>
          <w:rFonts w:ascii="Times New Roman" w:eastAsia="Times New Roman" w:hAnsi="Times New Roman" w:cs="Times New Roman"/>
          <w:bCs/>
          <w:kern w:val="36"/>
          <w:sz w:val="24"/>
          <w:szCs w:val="24"/>
        </w:rPr>
        <w:t>Amanpour</w:t>
      </w:r>
      <w:proofErr w:type="spellEnd"/>
      <w:r>
        <w:rPr>
          <w:rFonts w:ascii="Times New Roman" w:eastAsia="Times New Roman" w:hAnsi="Times New Roman" w:cs="Times New Roman"/>
          <w:bCs/>
          <w:kern w:val="36"/>
          <w:sz w:val="24"/>
          <w:szCs w:val="24"/>
        </w:rPr>
        <w:t xml:space="preserve">: </w:t>
      </w:r>
      <w:r w:rsidRPr="00BE7C59">
        <w:rPr>
          <w:rFonts w:ascii="Times New Roman" w:eastAsia="Times New Roman" w:hAnsi="Times New Roman" w:cs="Times New Roman"/>
          <w:bCs/>
          <w:kern w:val="36"/>
          <w:sz w:val="24"/>
          <w:szCs w:val="24"/>
        </w:rPr>
        <w:t xml:space="preserve">“There are some situations one simply cannot be neutral about, because when you are neutral you are an accomplice. Objectivity doesn't mean treating all sides equally. It means giving each side a hearing.” </w:t>
      </w:r>
      <w:r>
        <w:rPr>
          <w:rFonts w:ascii="Times New Roman" w:eastAsia="Times New Roman" w:hAnsi="Times New Roman" w:cs="Times New Roman"/>
          <w:bCs/>
          <w:kern w:val="36"/>
          <w:sz w:val="24"/>
          <w:szCs w:val="24"/>
        </w:rPr>
        <w:t xml:space="preserve">Although </w:t>
      </w:r>
      <w:proofErr w:type="spellStart"/>
      <w:r>
        <w:rPr>
          <w:rFonts w:ascii="Times New Roman" w:eastAsia="Times New Roman" w:hAnsi="Times New Roman" w:cs="Times New Roman"/>
          <w:bCs/>
          <w:kern w:val="36"/>
          <w:sz w:val="24"/>
          <w:szCs w:val="24"/>
        </w:rPr>
        <w:t>Amanpour</w:t>
      </w:r>
      <w:proofErr w:type="spellEnd"/>
      <w:r>
        <w:rPr>
          <w:rFonts w:ascii="Times New Roman" w:eastAsia="Times New Roman" w:hAnsi="Times New Roman" w:cs="Times New Roman"/>
          <w:bCs/>
          <w:kern w:val="36"/>
          <w:sz w:val="24"/>
          <w:szCs w:val="24"/>
        </w:rPr>
        <w:t xml:space="preserve"> made this statement in the context of giving equal voice to both sides of controversial subject matter, I would venture to say that this </w:t>
      </w:r>
      <w:r w:rsidR="007B4044">
        <w:rPr>
          <w:rFonts w:ascii="Times New Roman" w:eastAsia="Times New Roman" w:hAnsi="Times New Roman" w:cs="Times New Roman"/>
          <w:bCs/>
          <w:kern w:val="36"/>
          <w:sz w:val="24"/>
          <w:szCs w:val="24"/>
        </w:rPr>
        <w:t>mentality may be applicable to</w:t>
      </w:r>
      <w:r>
        <w:rPr>
          <w:rFonts w:ascii="Times New Roman" w:eastAsia="Times New Roman" w:hAnsi="Times New Roman" w:cs="Times New Roman"/>
          <w:bCs/>
          <w:kern w:val="36"/>
          <w:sz w:val="24"/>
          <w:szCs w:val="24"/>
        </w:rPr>
        <w:t xml:space="preserve"> newsroom</w:t>
      </w:r>
      <w:r w:rsidR="007B4044">
        <w:rPr>
          <w:rFonts w:ascii="Times New Roman" w:eastAsia="Times New Roman" w:hAnsi="Times New Roman" w:cs="Times New Roman"/>
          <w:bCs/>
          <w:kern w:val="36"/>
          <w:sz w:val="24"/>
          <w:szCs w:val="24"/>
        </w:rPr>
        <w:t>s</w:t>
      </w:r>
      <w:r>
        <w:rPr>
          <w:rFonts w:ascii="Times New Roman" w:eastAsia="Times New Roman" w:hAnsi="Times New Roman" w:cs="Times New Roman"/>
          <w:bCs/>
          <w:kern w:val="36"/>
          <w:sz w:val="24"/>
          <w:szCs w:val="24"/>
        </w:rPr>
        <w:t xml:space="preserve"> still evolving </w:t>
      </w:r>
      <w:r w:rsidR="007B4044">
        <w:rPr>
          <w:rFonts w:ascii="Times New Roman" w:eastAsia="Times New Roman" w:hAnsi="Times New Roman" w:cs="Times New Roman"/>
          <w:bCs/>
          <w:kern w:val="36"/>
          <w:sz w:val="24"/>
          <w:szCs w:val="24"/>
        </w:rPr>
        <w:t xml:space="preserve">to give men and women </w:t>
      </w:r>
      <w:proofErr w:type="gramStart"/>
      <w:r w:rsidR="007B4044">
        <w:rPr>
          <w:rFonts w:ascii="Times New Roman" w:eastAsia="Times New Roman" w:hAnsi="Times New Roman" w:cs="Times New Roman"/>
          <w:bCs/>
          <w:kern w:val="36"/>
          <w:sz w:val="24"/>
          <w:szCs w:val="24"/>
        </w:rPr>
        <w:t>journalists</w:t>
      </w:r>
      <w:proofErr w:type="gramEnd"/>
      <w:r w:rsidR="007B4044">
        <w:rPr>
          <w:rFonts w:ascii="Times New Roman" w:eastAsia="Times New Roman" w:hAnsi="Times New Roman" w:cs="Times New Roman"/>
          <w:bCs/>
          <w:kern w:val="36"/>
          <w:sz w:val="24"/>
          <w:szCs w:val="24"/>
        </w:rPr>
        <w:t xml:space="preserve"> equal footing. Traditionally a male-dominated field, I daresay it is not too optimistic to think that television journalism has come a long way in giving both anchormen and anchorwomen fair hearings.</w:t>
      </w:r>
      <w:bookmarkStart w:id="0" w:name="_GoBack"/>
      <w:bookmarkEnd w:id="0"/>
    </w:p>
    <w:p w:rsidR="00257D15" w:rsidRPr="00BE7C59" w:rsidRDefault="00257D15" w:rsidP="00BE7C59">
      <w:pPr>
        <w:spacing w:after="0" w:line="480" w:lineRule="auto"/>
        <w:rPr>
          <w:rFonts w:ascii="Times New Roman" w:hAnsi="Times New Roman" w:cs="Times New Roman"/>
          <w:sz w:val="24"/>
          <w:szCs w:val="24"/>
        </w:rPr>
      </w:pPr>
      <w:r w:rsidRPr="00BE7C59">
        <w:rPr>
          <w:rFonts w:ascii="Times New Roman" w:hAnsi="Times New Roman" w:cs="Times New Roman"/>
          <w:sz w:val="24"/>
          <w:szCs w:val="24"/>
        </w:rPr>
        <w:lastRenderedPageBreak/>
        <w:tab/>
      </w:r>
    </w:p>
    <w:p w:rsidR="00C00A44" w:rsidRPr="00BE7C59" w:rsidRDefault="00C00A44" w:rsidP="00257D15">
      <w:pPr>
        <w:jc w:val="center"/>
        <w:rPr>
          <w:sz w:val="24"/>
          <w:szCs w:val="24"/>
        </w:rPr>
      </w:pPr>
    </w:p>
    <w:sectPr w:rsidR="00C00A44" w:rsidRPr="00BE7C5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FCD" w:rsidRDefault="00BE2FCD" w:rsidP="00257D15">
      <w:pPr>
        <w:spacing w:after="0" w:line="240" w:lineRule="auto"/>
      </w:pPr>
      <w:r>
        <w:separator/>
      </w:r>
    </w:p>
  </w:endnote>
  <w:endnote w:type="continuationSeparator" w:id="0">
    <w:p w:rsidR="00BE2FCD" w:rsidRDefault="00BE2FCD" w:rsidP="00257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FCD" w:rsidRDefault="00BE2FCD" w:rsidP="00257D15">
      <w:pPr>
        <w:spacing w:after="0" w:line="240" w:lineRule="auto"/>
      </w:pPr>
      <w:r>
        <w:separator/>
      </w:r>
    </w:p>
  </w:footnote>
  <w:footnote w:type="continuationSeparator" w:id="0">
    <w:p w:rsidR="00BE2FCD" w:rsidRDefault="00BE2FCD" w:rsidP="00257D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465035423"/>
      <w:docPartObj>
        <w:docPartGallery w:val="Page Numbers (Top of Page)"/>
        <w:docPartUnique/>
      </w:docPartObj>
    </w:sdtPr>
    <w:sdtEndPr>
      <w:rPr>
        <w:noProof/>
      </w:rPr>
    </w:sdtEndPr>
    <w:sdtContent>
      <w:p w:rsidR="00F13DD7" w:rsidRPr="00257D15" w:rsidRDefault="00F13DD7">
        <w:pPr>
          <w:pStyle w:val="Header"/>
          <w:jc w:val="right"/>
          <w:rPr>
            <w:rFonts w:ascii="Times New Roman" w:hAnsi="Times New Roman" w:cs="Times New Roman"/>
            <w:sz w:val="24"/>
            <w:szCs w:val="24"/>
          </w:rPr>
        </w:pPr>
        <w:r w:rsidRPr="00257D15">
          <w:rPr>
            <w:rFonts w:ascii="Times New Roman" w:hAnsi="Times New Roman" w:cs="Times New Roman"/>
            <w:sz w:val="24"/>
            <w:szCs w:val="24"/>
          </w:rPr>
          <w:t xml:space="preserve">Trude </w:t>
        </w:r>
        <w:r w:rsidRPr="00257D15">
          <w:rPr>
            <w:rFonts w:ascii="Times New Roman" w:hAnsi="Times New Roman" w:cs="Times New Roman"/>
            <w:sz w:val="24"/>
            <w:szCs w:val="24"/>
          </w:rPr>
          <w:fldChar w:fldCharType="begin"/>
        </w:r>
        <w:r w:rsidRPr="00257D15">
          <w:rPr>
            <w:rFonts w:ascii="Times New Roman" w:hAnsi="Times New Roman" w:cs="Times New Roman"/>
            <w:sz w:val="24"/>
            <w:szCs w:val="24"/>
          </w:rPr>
          <w:instrText xml:space="preserve"> PAGE   \* MERGEFORMAT </w:instrText>
        </w:r>
        <w:r w:rsidRPr="00257D15">
          <w:rPr>
            <w:rFonts w:ascii="Times New Roman" w:hAnsi="Times New Roman" w:cs="Times New Roman"/>
            <w:sz w:val="24"/>
            <w:szCs w:val="24"/>
          </w:rPr>
          <w:fldChar w:fldCharType="separate"/>
        </w:r>
        <w:r w:rsidR="002B3C40">
          <w:rPr>
            <w:rFonts w:ascii="Times New Roman" w:hAnsi="Times New Roman" w:cs="Times New Roman"/>
            <w:noProof/>
            <w:sz w:val="24"/>
            <w:szCs w:val="24"/>
          </w:rPr>
          <w:t>6</w:t>
        </w:r>
        <w:r w:rsidRPr="00257D15">
          <w:rPr>
            <w:rFonts w:ascii="Times New Roman" w:hAnsi="Times New Roman" w:cs="Times New Roman"/>
            <w:noProof/>
            <w:sz w:val="24"/>
            <w:szCs w:val="24"/>
          </w:rPr>
          <w:fldChar w:fldCharType="end"/>
        </w:r>
      </w:p>
    </w:sdtContent>
  </w:sdt>
  <w:p w:rsidR="00F13DD7" w:rsidRPr="00257D15" w:rsidRDefault="00F13DD7">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D15"/>
    <w:rsid w:val="00016025"/>
    <w:rsid w:val="00087572"/>
    <w:rsid w:val="001D193E"/>
    <w:rsid w:val="00201210"/>
    <w:rsid w:val="00215BE0"/>
    <w:rsid w:val="00257D15"/>
    <w:rsid w:val="002B3C40"/>
    <w:rsid w:val="007B4044"/>
    <w:rsid w:val="009328F9"/>
    <w:rsid w:val="00A00642"/>
    <w:rsid w:val="00B05137"/>
    <w:rsid w:val="00B73844"/>
    <w:rsid w:val="00B821CC"/>
    <w:rsid w:val="00B9333B"/>
    <w:rsid w:val="00BA5F5C"/>
    <w:rsid w:val="00BE2FCD"/>
    <w:rsid w:val="00BE7C59"/>
    <w:rsid w:val="00C00A44"/>
    <w:rsid w:val="00C70783"/>
    <w:rsid w:val="00CC2FEF"/>
    <w:rsid w:val="00DD7FA6"/>
    <w:rsid w:val="00DE752F"/>
    <w:rsid w:val="00F13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D15"/>
  </w:style>
  <w:style w:type="paragraph" w:styleId="Heading1">
    <w:name w:val="heading 1"/>
    <w:basedOn w:val="Normal"/>
    <w:link w:val="Heading1Char"/>
    <w:uiPriority w:val="9"/>
    <w:qFormat/>
    <w:rsid w:val="00BE7C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D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D15"/>
  </w:style>
  <w:style w:type="paragraph" w:styleId="Footer">
    <w:name w:val="footer"/>
    <w:basedOn w:val="Normal"/>
    <w:link w:val="FooterChar"/>
    <w:uiPriority w:val="99"/>
    <w:unhideWhenUsed/>
    <w:rsid w:val="00257D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D15"/>
  </w:style>
  <w:style w:type="character" w:customStyle="1" w:styleId="Heading1Char">
    <w:name w:val="Heading 1 Char"/>
    <w:basedOn w:val="DefaultParagraphFont"/>
    <w:link w:val="Heading1"/>
    <w:uiPriority w:val="9"/>
    <w:rsid w:val="00BE7C59"/>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D15"/>
  </w:style>
  <w:style w:type="paragraph" w:styleId="Heading1">
    <w:name w:val="heading 1"/>
    <w:basedOn w:val="Normal"/>
    <w:link w:val="Heading1Char"/>
    <w:uiPriority w:val="9"/>
    <w:qFormat/>
    <w:rsid w:val="00BE7C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D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D15"/>
  </w:style>
  <w:style w:type="paragraph" w:styleId="Footer">
    <w:name w:val="footer"/>
    <w:basedOn w:val="Normal"/>
    <w:link w:val="FooterChar"/>
    <w:uiPriority w:val="99"/>
    <w:unhideWhenUsed/>
    <w:rsid w:val="00257D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D15"/>
  </w:style>
  <w:style w:type="character" w:customStyle="1" w:styleId="Heading1Char">
    <w:name w:val="Heading 1 Char"/>
    <w:basedOn w:val="DefaultParagraphFont"/>
    <w:link w:val="Heading1"/>
    <w:uiPriority w:val="9"/>
    <w:rsid w:val="00BE7C5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88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2162</TotalTime>
  <Pages>6</Pages>
  <Words>1399</Words>
  <Characters>7976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dc:creator>
  <cp:lastModifiedBy>Caitlin</cp:lastModifiedBy>
  <cp:revision>9</cp:revision>
  <dcterms:created xsi:type="dcterms:W3CDTF">2015-04-13T16:28:00Z</dcterms:created>
  <dcterms:modified xsi:type="dcterms:W3CDTF">2015-04-15T05:36:00Z</dcterms:modified>
</cp:coreProperties>
</file>